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6E7D3A" w14:textId="77777777" w:rsidR="00914B84" w:rsidRPr="00360CA6" w:rsidRDefault="00914B84" w:rsidP="00914B84">
      <w:pPr>
        <w:pStyle w:val="NoSpacing"/>
        <w:rPr>
          <w:rFonts w:ascii="Arial" w:hAnsi="Arial" w:cs="Arial"/>
          <w:sz w:val="24"/>
          <w:szCs w:val="28"/>
        </w:rPr>
      </w:pPr>
      <w:r w:rsidRPr="00360CA6">
        <w:rPr>
          <w:rFonts w:ascii="Arial" w:hAnsi="Arial" w:cs="Arial"/>
          <w:sz w:val="24"/>
          <w:szCs w:val="28"/>
        </w:rPr>
        <w:t>Day 14: Explore a New Form of Creativity</w:t>
      </w:r>
    </w:p>
    <w:p w14:paraId="3C145B5A" w14:textId="77777777" w:rsidR="00914B84" w:rsidRPr="00360CA6" w:rsidRDefault="00914B84" w:rsidP="00914B84">
      <w:pPr>
        <w:pStyle w:val="NoSpacing"/>
        <w:rPr>
          <w:rFonts w:ascii="Arial" w:hAnsi="Arial" w:cs="Arial"/>
          <w:sz w:val="24"/>
          <w:szCs w:val="28"/>
        </w:rPr>
      </w:pPr>
    </w:p>
    <w:p w14:paraId="7519C502" w14:textId="487DCF12" w:rsidR="00914B84" w:rsidRPr="00360CA6" w:rsidRDefault="00914B84" w:rsidP="00914B84">
      <w:pPr>
        <w:pStyle w:val="NoSpacing"/>
        <w:rPr>
          <w:rFonts w:ascii="Arial" w:hAnsi="Arial" w:cs="Arial"/>
          <w:sz w:val="24"/>
          <w:szCs w:val="28"/>
        </w:rPr>
      </w:pPr>
      <w:r w:rsidRPr="00360CA6">
        <w:rPr>
          <w:rFonts w:ascii="Arial" w:hAnsi="Arial" w:cs="Arial"/>
          <w:sz w:val="24"/>
          <w:szCs w:val="28"/>
        </w:rPr>
        <w:t>[Greeting]</w:t>
      </w:r>
    </w:p>
    <w:p w14:paraId="7E34A61C" w14:textId="77777777" w:rsidR="00914B84" w:rsidRPr="00360CA6" w:rsidRDefault="00914B84" w:rsidP="00914B84">
      <w:pPr>
        <w:pStyle w:val="NoSpacing"/>
        <w:rPr>
          <w:rFonts w:ascii="Arial" w:hAnsi="Arial" w:cs="Arial"/>
          <w:sz w:val="24"/>
          <w:szCs w:val="28"/>
        </w:rPr>
      </w:pPr>
    </w:p>
    <w:p w14:paraId="79DD553C" w14:textId="6433AC95" w:rsidR="003C6CDE" w:rsidRPr="00360CA6" w:rsidRDefault="003C6CDE" w:rsidP="003C6CDE">
      <w:pPr>
        <w:pStyle w:val="NoSpacing"/>
        <w:rPr>
          <w:rFonts w:ascii="Arial" w:hAnsi="Arial" w:cs="Arial"/>
          <w:sz w:val="24"/>
          <w:szCs w:val="28"/>
        </w:rPr>
      </w:pPr>
      <w:r w:rsidRPr="00360CA6">
        <w:rPr>
          <w:rFonts w:ascii="Arial" w:hAnsi="Arial" w:cs="Arial"/>
          <w:sz w:val="24"/>
          <w:szCs w:val="28"/>
        </w:rPr>
        <w:t>Welcome back to the Embrace Your Creative Side Challenge. You are now on day 14</w:t>
      </w:r>
      <w:r w:rsidR="00D41878" w:rsidRPr="00360CA6">
        <w:rPr>
          <w:rFonts w:ascii="Arial" w:hAnsi="Arial" w:cs="Arial"/>
          <w:sz w:val="24"/>
          <w:szCs w:val="28"/>
        </w:rPr>
        <w:t xml:space="preserve"> and at the end of week 2! With only one week left to go, let’s explore another new form of being creative. This goes beyond just choosing a new artistic </w:t>
      </w:r>
      <w:r w:rsidR="0055667D" w:rsidRPr="00360CA6">
        <w:rPr>
          <w:rFonts w:ascii="Arial" w:hAnsi="Arial" w:cs="Arial"/>
          <w:sz w:val="24"/>
          <w:szCs w:val="28"/>
        </w:rPr>
        <w:t>medium</w:t>
      </w:r>
      <w:r w:rsidR="00D41878" w:rsidRPr="00360CA6">
        <w:rPr>
          <w:rFonts w:ascii="Arial" w:hAnsi="Arial" w:cs="Arial"/>
          <w:sz w:val="24"/>
          <w:szCs w:val="28"/>
        </w:rPr>
        <w:t>, which you did earlier in the challenge. Today is a new form of creativity entirely</w:t>
      </w:r>
      <w:r w:rsidR="0055667D" w:rsidRPr="00360CA6">
        <w:rPr>
          <w:rFonts w:ascii="Arial" w:hAnsi="Arial" w:cs="Arial"/>
          <w:sz w:val="24"/>
          <w:szCs w:val="28"/>
        </w:rPr>
        <w:t>, such as learning a new instrument if you typically are a visual artist, or making a list of art classes you would love to try out.</w:t>
      </w:r>
    </w:p>
    <w:p w14:paraId="30B5EC91" w14:textId="77777777" w:rsidR="00914B84" w:rsidRPr="00360CA6" w:rsidRDefault="00914B84" w:rsidP="00914B84">
      <w:pPr>
        <w:pStyle w:val="NoSpacing"/>
        <w:rPr>
          <w:rFonts w:ascii="Arial" w:hAnsi="Arial" w:cs="Arial"/>
          <w:sz w:val="24"/>
          <w:szCs w:val="28"/>
        </w:rPr>
      </w:pPr>
    </w:p>
    <w:p w14:paraId="4F285ACF" w14:textId="77777777" w:rsidR="003F6F76" w:rsidRPr="00360CA6" w:rsidRDefault="00AB253A" w:rsidP="00914B84">
      <w:pPr>
        <w:pStyle w:val="NoSpacing"/>
        <w:rPr>
          <w:rFonts w:ascii="Arial" w:hAnsi="Arial" w:cs="Arial"/>
          <w:sz w:val="24"/>
          <w:szCs w:val="28"/>
        </w:rPr>
      </w:pPr>
      <w:r w:rsidRPr="00360CA6">
        <w:rPr>
          <w:rFonts w:ascii="Arial" w:hAnsi="Arial" w:cs="Arial"/>
          <w:sz w:val="24"/>
          <w:szCs w:val="28"/>
        </w:rPr>
        <w:t xml:space="preserve">Exploring a new form of creativity is all about stepping out of your comfort zone and trying something completely different. If you’re usually focused on visual arts, consider diving into music by learning to play an instrument or experimenting with sound design. </w:t>
      </w:r>
    </w:p>
    <w:p w14:paraId="12E00DD4" w14:textId="77777777" w:rsidR="003F6F76" w:rsidRPr="00360CA6" w:rsidRDefault="003F6F76" w:rsidP="00914B84">
      <w:pPr>
        <w:pStyle w:val="NoSpacing"/>
        <w:rPr>
          <w:rFonts w:ascii="Arial" w:hAnsi="Arial" w:cs="Arial"/>
          <w:sz w:val="24"/>
          <w:szCs w:val="28"/>
        </w:rPr>
      </w:pPr>
    </w:p>
    <w:p w14:paraId="68FF1FAA" w14:textId="5A30880C" w:rsidR="00914B84" w:rsidRPr="00360CA6" w:rsidRDefault="00AB253A" w:rsidP="00914B84">
      <w:pPr>
        <w:pStyle w:val="NoSpacing"/>
        <w:rPr>
          <w:rFonts w:ascii="Arial" w:hAnsi="Arial" w:cs="Arial"/>
          <w:sz w:val="24"/>
          <w:szCs w:val="28"/>
        </w:rPr>
      </w:pPr>
      <w:r w:rsidRPr="00360CA6">
        <w:rPr>
          <w:rFonts w:ascii="Arial" w:hAnsi="Arial" w:cs="Arial"/>
          <w:sz w:val="24"/>
          <w:szCs w:val="28"/>
        </w:rPr>
        <w:t>If writing is your go-to creative outlet, try your hand at photography or dance. The goal is to challenge yourself to think and create in ways you haven’t before. Make a list of new creative activities that intrigue you, such as pottery, digital art, or even creative coding, and choose one to explore further. This expansion of your creative repertoire can bring fresh inspiration and excitement to your creative journey.</w:t>
      </w:r>
    </w:p>
    <w:p w14:paraId="1EE3BAD8" w14:textId="77777777" w:rsidR="00AB253A" w:rsidRPr="00360CA6" w:rsidRDefault="00AB253A" w:rsidP="00914B84">
      <w:pPr>
        <w:pStyle w:val="NoSpacing"/>
        <w:rPr>
          <w:rFonts w:ascii="Arial" w:hAnsi="Arial" w:cs="Arial"/>
          <w:sz w:val="24"/>
          <w:szCs w:val="28"/>
        </w:rPr>
      </w:pPr>
    </w:p>
    <w:p w14:paraId="7DC700A5" w14:textId="77777777" w:rsidR="00914B84" w:rsidRPr="00360CA6" w:rsidRDefault="00914B84" w:rsidP="00914B84">
      <w:pPr>
        <w:pStyle w:val="NoSpacing"/>
        <w:rPr>
          <w:rFonts w:ascii="Arial" w:hAnsi="Arial" w:cs="Arial"/>
          <w:sz w:val="24"/>
          <w:szCs w:val="28"/>
        </w:rPr>
      </w:pPr>
      <w:r w:rsidRPr="00360CA6">
        <w:rPr>
          <w:rFonts w:ascii="Arial" w:hAnsi="Arial" w:cs="Arial"/>
          <w:b/>
          <w:bCs/>
          <w:sz w:val="24"/>
          <w:szCs w:val="28"/>
        </w:rPr>
        <w:t>Daily Activity:</w:t>
      </w:r>
      <w:r w:rsidRPr="00360CA6">
        <w:rPr>
          <w:rFonts w:ascii="Arial" w:hAnsi="Arial" w:cs="Arial"/>
          <w:sz w:val="24"/>
          <w:szCs w:val="28"/>
        </w:rPr>
        <w:t xml:space="preserve"> List some brand new forms of creativity you have never tried before, that you are interested in.</w:t>
      </w:r>
    </w:p>
    <w:p w14:paraId="478F387F" w14:textId="77777777" w:rsidR="002D013A" w:rsidRPr="00360CA6" w:rsidRDefault="002D013A" w:rsidP="00914B84">
      <w:pPr>
        <w:pStyle w:val="NoSpacing"/>
        <w:rPr>
          <w:rFonts w:ascii="Arial" w:hAnsi="Arial" w:cs="Arial"/>
          <w:sz w:val="24"/>
          <w:szCs w:val="28"/>
        </w:rPr>
      </w:pPr>
    </w:p>
    <w:p w14:paraId="5670AD54" w14:textId="77777777" w:rsidR="00914B84" w:rsidRPr="00360CA6" w:rsidRDefault="00914B84" w:rsidP="00914B84">
      <w:pPr>
        <w:pStyle w:val="NoSpacing"/>
        <w:rPr>
          <w:rFonts w:ascii="Arial" w:hAnsi="Arial" w:cs="Arial"/>
          <w:sz w:val="24"/>
          <w:szCs w:val="28"/>
        </w:rPr>
      </w:pPr>
      <w:r w:rsidRPr="00360CA6">
        <w:rPr>
          <w:rFonts w:ascii="Arial" w:hAnsi="Arial" w:cs="Arial"/>
          <w:b/>
          <w:bCs/>
          <w:sz w:val="24"/>
          <w:szCs w:val="28"/>
        </w:rPr>
        <w:t>Journal Prompt:</w:t>
      </w:r>
      <w:r w:rsidRPr="00360CA6">
        <w:rPr>
          <w:rFonts w:ascii="Arial" w:hAnsi="Arial" w:cs="Arial"/>
          <w:sz w:val="24"/>
          <w:szCs w:val="28"/>
        </w:rPr>
        <w:t xml:space="preserve"> Choose at least one new style of being creative and explore it.</w:t>
      </w:r>
    </w:p>
    <w:p w14:paraId="6470E392" w14:textId="77777777" w:rsidR="002D013A" w:rsidRPr="00360CA6" w:rsidRDefault="002D013A" w:rsidP="00914B84">
      <w:pPr>
        <w:pStyle w:val="NoSpacing"/>
        <w:rPr>
          <w:rFonts w:ascii="Arial" w:hAnsi="Arial" w:cs="Arial"/>
          <w:sz w:val="24"/>
          <w:szCs w:val="28"/>
        </w:rPr>
      </w:pPr>
    </w:p>
    <w:p w14:paraId="0AB6AF76" w14:textId="77777777" w:rsidR="002D013A" w:rsidRPr="00360CA6" w:rsidRDefault="002D013A" w:rsidP="002D013A">
      <w:pPr>
        <w:pStyle w:val="NoSpacing"/>
        <w:rPr>
          <w:rFonts w:ascii="Arial" w:hAnsi="Arial" w:cs="Arial"/>
          <w:sz w:val="24"/>
          <w:szCs w:val="28"/>
        </w:rPr>
      </w:pPr>
      <w:r w:rsidRPr="00360CA6">
        <w:rPr>
          <w:rFonts w:ascii="Arial" w:hAnsi="Arial" w:cs="Arial"/>
          <w:sz w:val="24"/>
          <w:szCs w:val="28"/>
        </w:rPr>
        <w:t>[Sign Off]</w:t>
      </w:r>
    </w:p>
    <w:p w14:paraId="2FD7F3F4" w14:textId="77777777" w:rsidR="002D013A" w:rsidRPr="00360CA6" w:rsidRDefault="002D013A" w:rsidP="00914B84">
      <w:pPr>
        <w:pStyle w:val="NoSpacing"/>
        <w:rPr>
          <w:rFonts w:ascii="Arial" w:hAnsi="Arial" w:cs="Arial"/>
          <w:sz w:val="24"/>
          <w:szCs w:val="28"/>
        </w:rPr>
      </w:pPr>
    </w:p>
    <w:p w14:paraId="3BB6653B" w14:textId="77777777" w:rsidR="00AB4A3F" w:rsidRPr="00360CA6" w:rsidRDefault="00AB4A3F">
      <w:pPr>
        <w:rPr>
          <w:rFonts w:cs="Arial"/>
          <w:sz w:val="28"/>
          <w:szCs w:val="28"/>
        </w:rPr>
      </w:pPr>
    </w:p>
    <w:sectPr w:rsidR="00AB4A3F" w:rsidRPr="00360C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B84"/>
    <w:rsid w:val="002D013A"/>
    <w:rsid w:val="00360CA6"/>
    <w:rsid w:val="003C6CDE"/>
    <w:rsid w:val="003F6F76"/>
    <w:rsid w:val="0055667D"/>
    <w:rsid w:val="006802C0"/>
    <w:rsid w:val="00790175"/>
    <w:rsid w:val="00914B84"/>
    <w:rsid w:val="00AB253A"/>
    <w:rsid w:val="00AB4A3F"/>
    <w:rsid w:val="00B110E1"/>
    <w:rsid w:val="00BE012E"/>
    <w:rsid w:val="00D41878"/>
    <w:rsid w:val="00E11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0EBA7"/>
  <w15:chartTrackingRefBased/>
  <w15:docId w15:val="{530996F3-561C-4AB1-AE81-748A5112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914B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B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B8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B8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14B8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14B8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14B8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14B8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14B8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14B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B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B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B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B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B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B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B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B84"/>
    <w:rPr>
      <w:rFonts w:eastAsiaTheme="majorEastAsia" w:cstheme="majorBidi"/>
      <w:color w:val="272727" w:themeColor="text1" w:themeTint="D8"/>
    </w:rPr>
  </w:style>
  <w:style w:type="paragraph" w:styleId="Title">
    <w:name w:val="Title"/>
    <w:basedOn w:val="Normal"/>
    <w:next w:val="Normal"/>
    <w:link w:val="TitleChar"/>
    <w:uiPriority w:val="10"/>
    <w:qFormat/>
    <w:rsid w:val="00914B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B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B8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B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B84"/>
    <w:pPr>
      <w:spacing w:before="160"/>
      <w:jc w:val="center"/>
    </w:pPr>
    <w:rPr>
      <w:i/>
      <w:iCs/>
      <w:color w:val="404040" w:themeColor="text1" w:themeTint="BF"/>
    </w:rPr>
  </w:style>
  <w:style w:type="character" w:customStyle="1" w:styleId="QuoteChar">
    <w:name w:val="Quote Char"/>
    <w:basedOn w:val="DefaultParagraphFont"/>
    <w:link w:val="Quote"/>
    <w:uiPriority w:val="29"/>
    <w:rsid w:val="00914B84"/>
    <w:rPr>
      <w:rFonts w:ascii="Arial" w:hAnsi="Arial"/>
      <w:i/>
      <w:iCs/>
      <w:color w:val="404040" w:themeColor="text1" w:themeTint="BF"/>
    </w:rPr>
  </w:style>
  <w:style w:type="paragraph" w:styleId="ListParagraph">
    <w:name w:val="List Paragraph"/>
    <w:basedOn w:val="Normal"/>
    <w:uiPriority w:val="34"/>
    <w:qFormat/>
    <w:rsid w:val="00914B84"/>
    <w:pPr>
      <w:ind w:left="720"/>
      <w:contextualSpacing/>
    </w:pPr>
  </w:style>
  <w:style w:type="character" w:styleId="IntenseEmphasis">
    <w:name w:val="Intense Emphasis"/>
    <w:basedOn w:val="DefaultParagraphFont"/>
    <w:uiPriority w:val="21"/>
    <w:qFormat/>
    <w:rsid w:val="00914B84"/>
    <w:rPr>
      <w:i/>
      <w:iCs/>
      <w:color w:val="0F4761" w:themeColor="accent1" w:themeShade="BF"/>
    </w:rPr>
  </w:style>
  <w:style w:type="paragraph" w:styleId="IntenseQuote">
    <w:name w:val="Intense Quote"/>
    <w:basedOn w:val="Normal"/>
    <w:next w:val="Normal"/>
    <w:link w:val="IntenseQuoteChar"/>
    <w:uiPriority w:val="30"/>
    <w:qFormat/>
    <w:rsid w:val="00914B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B84"/>
    <w:rPr>
      <w:rFonts w:ascii="Arial" w:hAnsi="Arial"/>
      <w:i/>
      <w:iCs/>
      <w:color w:val="0F4761" w:themeColor="accent1" w:themeShade="BF"/>
    </w:rPr>
  </w:style>
  <w:style w:type="character" w:styleId="IntenseReference">
    <w:name w:val="Intense Reference"/>
    <w:basedOn w:val="DefaultParagraphFont"/>
    <w:uiPriority w:val="32"/>
    <w:qFormat/>
    <w:rsid w:val="00914B8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2024-08-20T16:33:00Z</dcterms:created>
  <dcterms:modified xsi:type="dcterms:W3CDTF">2024-08-26T20:24:00Z</dcterms:modified>
</cp:coreProperties>
</file>